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0F51" w:rsidRPr="00970F51" w:rsidRDefault="00970F51" w:rsidP="00970F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</w:pPr>
      <w:r w:rsidRPr="00970F51">
        <w:rPr>
          <w:rFonts w:ascii="Times New Roman" w:eastAsia="Times New Roman" w:hAnsi="Times New Roman" w:cs="Times New Roman"/>
          <w:noProof/>
          <w:sz w:val="20"/>
          <w:szCs w:val="20"/>
          <w:lang w:eastAsia="uk-UA"/>
        </w:rPr>
        <w:drawing>
          <wp:inline distT="0" distB="0" distL="0" distR="0" wp14:anchorId="08EC307F" wp14:editId="680D20BF">
            <wp:extent cx="588645" cy="691515"/>
            <wp:effectExtent l="0" t="0" r="1905" b="0"/>
            <wp:docPr id="1" name="Рисунок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0F51" w:rsidRPr="00970F51" w:rsidRDefault="00970F51" w:rsidP="00970F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970F5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УКРАЇНА</w:t>
      </w:r>
    </w:p>
    <w:p w:rsidR="00970F51" w:rsidRPr="00970F51" w:rsidRDefault="00970F51" w:rsidP="00970F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970F5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МАЖАРСЬКИЙ ЗАГАЛЬНООСВІТНІЙ НАВЧАЛЬНО-ВИХОВНИЙ КОМПЛЕКС (ЗАГАЛЬНООСВІТНІЙ НАВЧАЛЬНИЙ ЗАКЛАД </w:t>
      </w:r>
    </w:p>
    <w:p w:rsidR="00970F51" w:rsidRPr="00970F51" w:rsidRDefault="00970F51" w:rsidP="00970F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970F5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І-ІІІ СТУПЕНІВ – ДОШКІЛЬНИЙ ЗАКЛАД) </w:t>
      </w:r>
    </w:p>
    <w:p w:rsidR="00970F51" w:rsidRPr="00970F51" w:rsidRDefault="00970F51" w:rsidP="00970F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970F5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КЕГИЧІВСЬКОЇ РАЙОННОЇ РАДИ </w:t>
      </w:r>
    </w:p>
    <w:p w:rsidR="00970F51" w:rsidRPr="00970F51" w:rsidRDefault="00970F51" w:rsidP="00970F5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970F5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ХАРКІВСЬКОЇ ОБЛАСТІ </w:t>
      </w:r>
    </w:p>
    <w:p w:rsidR="00970F51" w:rsidRPr="00970F51" w:rsidRDefault="00970F51" w:rsidP="00970F5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970F5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НАКАЗ </w:t>
      </w:r>
    </w:p>
    <w:p w:rsidR="00970F51" w:rsidRPr="00970F51" w:rsidRDefault="009B0326" w:rsidP="00970F51">
      <w:pPr>
        <w:widowControl w:val="0"/>
        <w:autoSpaceDE w:val="0"/>
        <w:autoSpaceDN w:val="0"/>
        <w:adjustRightInd w:val="0"/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29</w:t>
      </w:r>
      <w:r w:rsidR="00970F51" w:rsidRPr="00970F5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.01.2020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                          №13</w:t>
      </w:r>
    </w:p>
    <w:p w:rsidR="00970F51" w:rsidRPr="00970F51" w:rsidRDefault="00970F51" w:rsidP="00970F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970F51" w:rsidRPr="00970F51" w:rsidRDefault="00970F51" w:rsidP="00970F5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0F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затвердження рішення </w:t>
      </w:r>
    </w:p>
    <w:p w:rsidR="00970F51" w:rsidRPr="00970F51" w:rsidRDefault="00970F51" w:rsidP="00970F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F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педагогічної ради</w:t>
      </w:r>
    </w:p>
    <w:p w:rsidR="00970F51" w:rsidRPr="00970F51" w:rsidRDefault="00970F51" w:rsidP="00970F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157E" w:rsidRPr="00A1157E" w:rsidRDefault="00A1157E" w:rsidP="00A1157E">
      <w:pPr>
        <w:shd w:val="clear" w:color="auto" w:fill="FFFFFF"/>
        <w:tabs>
          <w:tab w:val="left" w:pos="53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57E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 рішення педагогічної ради  від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1157E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ED25DB">
        <w:rPr>
          <w:rFonts w:ascii="Times New Roman" w:eastAsia="Times New Roman" w:hAnsi="Times New Roman" w:cs="Times New Roman"/>
          <w:sz w:val="28"/>
          <w:szCs w:val="28"/>
          <w:lang w:eastAsia="ru-RU"/>
        </w:rPr>
        <w:t>1.2022, протокол №9</w:t>
      </w:r>
      <w:bookmarkStart w:id="0" w:name="_GoBack"/>
      <w:bookmarkEnd w:id="0"/>
    </w:p>
    <w:p w:rsidR="00A1157E" w:rsidRDefault="00A1157E" w:rsidP="00A1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157E" w:rsidRDefault="00A1157E" w:rsidP="00A1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r w:rsidRPr="00A115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НАКАЗУЮ:</w:t>
      </w:r>
      <w:r w:rsidRPr="00A1157E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 </w:t>
      </w:r>
    </w:p>
    <w:p w:rsidR="00A1157E" w:rsidRPr="00A1157E" w:rsidRDefault="00A1157E" w:rsidP="00A1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r w:rsidRPr="00A115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1. Педагогічним працівникам:</w:t>
      </w:r>
    </w:p>
    <w:p w:rsidR="00A1157E" w:rsidRPr="00A1157E" w:rsidRDefault="00A1157E" w:rsidP="00A1157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115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1.1. Інформацію прийняти до уваги.</w:t>
      </w:r>
    </w:p>
    <w:p w:rsidR="00A1157E" w:rsidRPr="00A1157E" w:rsidRDefault="00A1157E" w:rsidP="00A1157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115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1.2. Продовжити виконання попередніх  рішень згідно встановлених строків.</w:t>
      </w:r>
      <w:r w:rsidRPr="00A1157E">
        <w:rPr>
          <w:rFonts w:ascii="Times New Roman" w:eastAsia="Calibri" w:hAnsi="Times New Roman" w:cs="Times New Roman"/>
          <w:spacing w:val="-11"/>
          <w:sz w:val="28"/>
          <w:szCs w:val="28"/>
          <w:lang w:eastAsia="uk-UA"/>
        </w:rPr>
        <w:t xml:space="preserve"> </w:t>
      </w:r>
    </w:p>
    <w:p w:rsidR="00A1157E" w:rsidRPr="00A1157E" w:rsidRDefault="00A1157E" w:rsidP="00A1157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1157E" w:rsidRPr="00A1157E" w:rsidRDefault="00A1157E" w:rsidP="00A1157E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1157E">
        <w:rPr>
          <w:rFonts w:ascii="Times New Roman" w:eastAsia="Calibri" w:hAnsi="Times New Roman" w:cs="Times New Roman"/>
          <w:sz w:val="28"/>
          <w:szCs w:val="28"/>
          <w:lang w:eastAsia="ru-RU"/>
        </w:rPr>
        <w:t>2.</w:t>
      </w:r>
      <w:r w:rsidRPr="00A1157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A1157E">
        <w:rPr>
          <w:rFonts w:ascii="Times New Roman" w:eastAsia="Calibri" w:hAnsi="Times New Roman" w:cs="Times New Roman"/>
          <w:sz w:val="28"/>
          <w:szCs w:val="28"/>
          <w:lang w:eastAsia="ru-RU"/>
        </w:rPr>
        <w:t>Адміністрації ліцею</w:t>
      </w:r>
      <w:r w:rsidRPr="00A1157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:</w:t>
      </w:r>
    </w:p>
    <w:p w:rsidR="00A1157E" w:rsidRPr="00A1157E" w:rsidRDefault="00A1157E" w:rsidP="00A1157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115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2.1. Вивчити й узагальнити  стан формування позитивних мотивів навчальної діяльності учнів,  заслухати на нараді при директорові. </w:t>
      </w:r>
    </w:p>
    <w:p w:rsidR="00A1157E" w:rsidRPr="00A1157E" w:rsidRDefault="00A1157E" w:rsidP="00A1157E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115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Жовтень, 2022</w:t>
      </w:r>
    </w:p>
    <w:p w:rsidR="00A1157E" w:rsidRPr="00A1157E" w:rsidRDefault="00A1157E" w:rsidP="00A1157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3. Члена</w:t>
      </w:r>
      <w:r w:rsidRPr="00A115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 методичної ради: </w:t>
      </w:r>
    </w:p>
    <w:p w:rsidR="00A1157E" w:rsidRPr="00A1157E" w:rsidRDefault="00A1157E" w:rsidP="00A1157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115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3.1. Розробити рекомендації щодо впровадження методів мотивації навчальної діяльності здобувачів освіти. </w:t>
      </w:r>
    </w:p>
    <w:p w:rsidR="00A1157E" w:rsidRPr="00A1157E" w:rsidRDefault="00A1157E" w:rsidP="00A1157E">
      <w:pPr>
        <w:tabs>
          <w:tab w:val="left" w:pos="6946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115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Жовтень, 2022</w:t>
      </w:r>
    </w:p>
    <w:p w:rsidR="00A1157E" w:rsidRPr="00A1157E" w:rsidRDefault="00A1157E" w:rsidP="00A1157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1157E" w:rsidRPr="00A1157E" w:rsidRDefault="00A1157E" w:rsidP="00A1157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1157E" w:rsidRPr="00A1157E" w:rsidRDefault="00A1157E" w:rsidP="00A1157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115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 Учителям -предметникам: </w:t>
      </w:r>
    </w:p>
    <w:p w:rsidR="00A1157E" w:rsidRPr="00A1157E" w:rsidRDefault="00A1157E" w:rsidP="00A1157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115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4.1. У своїй роботі врахувати рекомендації щодо впровадження емоційних, пізнавальних, вольових та соціальних методів мотивації під час проведення навчальних занять.                                           </w:t>
      </w:r>
    </w:p>
    <w:p w:rsidR="00A1157E" w:rsidRPr="00A1157E" w:rsidRDefault="00A1157E" w:rsidP="00A1157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1157E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  Постійно</w:t>
      </w:r>
    </w:p>
    <w:p w:rsidR="00A1157E" w:rsidRPr="00A1157E" w:rsidRDefault="00A1157E" w:rsidP="00A1157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1157E">
        <w:rPr>
          <w:rFonts w:ascii="Times New Roman" w:eastAsia="Calibri" w:hAnsi="Times New Roman" w:cs="Times New Roman"/>
          <w:sz w:val="28"/>
          <w:szCs w:val="28"/>
          <w:lang w:eastAsia="ru-RU" w:bidi="sa-IN"/>
        </w:rPr>
        <w:t>4.2. Ураховувати при плануванні навчального процесу психологічні особливості різних категорій учнів, вибирати відповідні їхнім особистісним характеристикам методи та форми організації навчання</w:t>
      </w:r>
    </w:p>
    <w:p w:rsidR="00A1157E" w:rsidRPr="00A1157E" w:rsidRDefault="00A1157E" w:rsidP="00A1157E">
      <w:pPr>
        <w:spacing w:after="0" w:line="240" w:lineRule="auto"/>
        <w:jc w:val="both"/>
        <w:rPr>
          <w:rFonts w:ascii="Arial" w:eastAsia="Calibri" w:hAnsi="Arial" w:cs="Times New Roman"/>
          <w:sz w:val="21"/>
          <w:szCs w:val="21"/>
          <w:lang w:eastAsia="ru-RU" w:bidi="sa-IN"/>
        </w:rPr>
      </w:pPr>
    </w:p>
    <w:p w:rsidR="00A1157E" w:rsidRPr="00A1157E" w:rsidRDefault="00A1157E" w:rsidP="00A1157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115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Постійно</w:t>
      </w:r>
    </w:p>
    <w:p w:rsidR="009B0326" w:rsidRPr="009B0326" w:rsidRDefault="009B0326" w:rsidP="009B0326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9B0326" w:rsidRPr="009B0326" w:rsidRDefault="009B0326" w:rsidP="009B0326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9B0326" w:rsidRPr="009B0326" w:rsidRDefault="009B0326" w:rsidP="009B0326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9B0326" w:rsidRPr="009B0326" w:rsidRDefault="009B0326" w:rsidP="009B0326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970F51" w:rsidRPr="009B0326" w:rsidRDefault="00970F51" w:rsidP="00970F5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</w:p>
    <w:p w:rsidR="00BD65D4" w:rsidRDefault="00BD65D4" w:rsidP="00970F51">
      <w:pPr>
        <w:spacing w:after="0" w:line="240" w:lineRule="auto"/>
        <w:ind w:firstLine="709"/>
      </w:pPr>
    </w:p>
    <w:sectPr w:rsidR="00BD65D4" w:rsidSect="0056475E">
      <w:headerReference w:type="default" r:id="rId8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1FFD" w:rsidRDefault="00D81FFD" w:rsidP="0056475E">
      <w:pPr>
        <w:spacing w:after="0" w:line="240" w:lineRule="auto"/>
      </w:pPr>
      <w:r>
        <w:separator/>
      </w:r>
    </w:p>
  </w:endnote>
  <w:endnote w:type="continuationSeparator" w:id="0">
    <w:p w:rsidR="00D81FFD" w:rsidRDefault="00D81FFD" w:rsidP="00564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1FFD" w:rsidRDefault="00D81FFD" w:rsidP="0056475E">
      <w:pPr>
        <w:spacing w:after="0" w:line="240" w:lineRule="auto"/>
      </w:pPr>
      <w:r>
        <w:separator/>
      </w:r>
    </w:p>
  </w:footnote>
  <w:footnote w:type="continuationSeparator" w:id="0">
    <w:p w:rsidR="00D81FFD" w:rsidRDefault="00D81FFD" w:rsidP="005647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7574513"/>
      <w:docPartObj>
        <w:docPartGallery w:val="Page Numbers (Top of Page)"/>
        <w:docPartUnique/>
      </w:docPartObj>
    </w:sdtPr>
    <w:sdtEndPr/>
    <w:sdtContent>
      <w:p w:rsidR="0056475E" w:rsidRDefault="0056475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4CE6" w:rsidRPr="00ED4CE6">
          <w:rPr>
            <w:noProof/>
            <w:lang w:val="ru-RU"/>
          </w:rPr>
          <w:t>2</w:t>
        </w:r>
        <w:r>
          <w:fldChar w:fldCharType="end"/>
        </w:r>
      </w:p>
    </w:sdtContent>
  </w:sdt>
  <w:p w:rsidR="0056475E" w:rsidRDefault="0056475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FB751C"/>
    <w:multiLevelType w:val="multilevel"/>
    <w:tmpl w:val="066EEE28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color w:val="000000"/>
      </w:rPr>
    </w:lvl>
    <w:lvl w:ilvl="2">
      <w:start w:val="3"/>
      <w:numFmt w:val="decimal"/>
      <w:isLgl/>
      <w:lvlText w:val="%1.%2.%3."/>
      <w:lvlJc w:val="left"/>
      <w:pPr>
        <w:ind w:left="1571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color w:val="000000"/>
      </w:rPr>
    </w:lvl>
  </w:abstractNum>
  <w:abstractNum w:abstractNumId="1" w15:restartNumberingAfterBreak="0">
    <w:nsid w:val="52CD4108"/>
    <w:multiLevelType w:val="multilevel"/>
    <w:tmpl w:val="7A7EBF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color w:val="000000"/>
      </w:rPr>
    </w:lvl>
  </w:abstractNum>
  <w:abstractNum w:abstractNumId="2" w15:restartNumberingAfterBreak="0">
    <w:nsid w:val="54904EC1"/>
    <w:multiLevelType w:val="multilevel"/>
    <w:tmpl w:val="0440861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 w15:restartNumberingAfterBreak="0">
    <w:nsid w:val="5ACF066B"/>
    <w:multiLevelType w:val="multilevel"/>
    <w:tmpl w:val="C3C4E73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" w15:restartNumberingAfterBreak="0">
    <w:nsid w:val="5CD074B9"/>
    <w:multiLevelType w:val="multilevel"/>
    <w:tmpl w:val="8482D730"/>
    <w:lvl w:ilvl="0">
      <w:start w:val="1"/>
      <w:numFmt w:val="decimal"/>
      <w:lvlText w:val="%1."/>
      <w:lvlJc w:val="left"/>
      <w:pPr>
        <w:ind w:left="420" w:hanging="420"/>
      </w:pPr>
      <w:rPr>
        <w:b/>
      </w:rPr>
    </w:lvl>
    <w:lvl w:ilvl="1">
      <w:start w:val="3"/>
      <w:numFmt w:val="decimal"/>
      <w:isLgl/>
      <w:lvlText w:val="%1.%2."/>
      <w:lvlJc w:val="left"/>
      <w:pPr>
        <w:ind w:left="1074" w:hanging="72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2142" w:hanging="1080"/>
      </w:pPr>
    </w:lvl>
    <w:lvl w:ilvl="4">
      <w:start w:val="1"/>
      <w:numFmt w:val="decimal"/>
      <w:isLgl/>
      <w:lvlText w:val="%1.%2.%3.%4.%5."/>
      <w:lvlJc w:val="left"/>
      <w:pPr>
        <w:ind w:left="2496" w:hanging="1080"/>
      </w:pPr>
    </w:lvl>
    <w:lvl w:ilvl="5">
      <w:start w:val="1"/>
      <w:numFmt w:val="decimal"/>
      <w:isLgl/>
      <w:lvlText w:val="%1.%2.%3.%4.%5.%6."/>
      <w:lvlJc w:val="left"/>
      <w:pPr>
        <w:ind w:left="3210" w:hanging="1440"/>
      </w:pPr>
    </w:lvl>
    <w:lvl w:ilvl="6">
      <w:start w:val="1"/>
      <w:numFmt w:val="decimal"/>
      <w:isLgl/>
      <w:lvlText w:val="%1.%2.%3.%4.%5.%6.%7."/>
      <w:lvlJc w:val="left"/>
      <w:pPr>
        <w:ind w:left="3924" w:hanging="1800"/>
      </w:pPr>
    </w:lvl>
    <w:lvl w:ilvl="7">
      <w:start w:val="1"/>
      <w:numFmt w:val="decimal"/>
      <w:isLgl/>
      <w:lvlText w:val="%1.%2.%3.%4.%5.%6.%7.%8."/>
      <w:lvlJc w:val="left"/>
      <w:pPr>
        <w:ind w:left="4278" w:hanging="1800"/>
      </w:pPr>
    </w:lvl>
    <w:lvl w:ilvl="8">
      <w:start w:val="1"/>
      <w:numFmt w:val="decimal"/>
      <w:isLgl/>
      <w:lvlText w:val="%1.%2.%3.%4.%5.%6.%7.%8.%9."/>
      <w:lvlJc w:val="left"/>
      <w:pPr>
        <w:ind w:left="4992" w:hanging="2160"/>
      </w:pPr>
    </w:lvl>
  </w:abstractNum>
  <w:abstractNum w:abstractNumId="5" w15:restartNumberingAfterBreak="0">
    <w:nsid w:val="5F2A2846"/>
    <w:multiLevelType w:val="multilevel"/>
    <w:tmpl w:val="84A2DA40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50F"/>
    <w:rsid w:val="002D450F"/>
    <w:rsid w:val="003B58D3"/>
    <w:rsid w:val="00421AA8"/>
    <w:rsid w:val="0043439A"/>
    <w:rsid w:val="0056475E"/>
    <w:rsid w:val="005D4A83"/>
    <w:rsid w:val="008555FC"/>
    <w:rsid w:val="00970F51"/>
    <w:rsid w:val="009B0326"/>
    <w:rsid w:val="00A1157E"/>
    <w:rsid w:val="00BD65D4"/>
    <w:rsid w:val="00D333DE"/>
    <w:rsid w:val="00D81FFD"/>
    <w:rsid w:val="00DE5BE9"/>
    <w:rsid w:val="00ED25DB"/>
    <w:rsid w:val="00ED4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69B87"/>
  <w15:docId w15:val="{30A32FC6-0E70-4836-832B-33FADD3E6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39A"/>
  </w:style>
  <w:style w:type="paragraph" w:styleId="1">
    <w:name w:val="heading 1"/>
    <w:basedOn w:val="a"/>
    <w:next w:val="a"/>
    <w:link w:val="10"/>
    <w:uiPriority w:val="9"/>
    <w:qFormat/>
    <w:rsid w:val="004343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343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343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439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3439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3439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3">
    <w:name w:val="No Spacing"/>
    <w:uiPriority w:val="1"/>
    <w:qFormat/>
    <w:rsid w:val="0043439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70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970F5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E5BE9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56475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56475E"/>
  </w:style>
  <w:style w:type="paragraph" w:styleId="a9">
    <w:name w:val="footer"/>
    <w:basedOn w:val="a"/>
    <w:link w:val="aa"/>
    <w:uiPriority w:val="99"/>
    <w:unhideWhenUsed/>
    <w:rsid w:val="0056475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5647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8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1089</Words>
  <Characters>622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7</cp:revision>
  <cp:lastPrinted>2020-02-28T10:22:00Z</cp:lastPrinted>
  <dcterms:created xsi:type="dcterms:W3CDTF">2020-02-28T09:57:00Z</dcterms:created>
  <dcterms:modified xsi:type="dcterms:W3CDTF">2022-02-10T10:35:00Z</dcterms:modified>
</cp:coreProperties>
</file>